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741A" w14:textId="7470F2BE" w:rsidR="00A16696" w:rsidRPr="00D95095" w:rsidRDefault="00D95095" w:rsidP="00A16696">
      <w:pPr>
        <w:ind w:left="-990"/>
        <w:jc w:val="center"/>
        <w:rPr>
          <w:b/>
          <w:bCs/>
          <w:sz w:val="32"/>
          <w:szCs w:val="32"/>
        </w:rPr>
      </w:pPr>
      <w:r w:rsidRPr="00D95095">
        <w:rPr>
          <w:b/>
          <w:bCs/>
          <w:sz w:val="32"/>
          <w:szCs w:val="32"/>
        </w:rPr>
        <w:t xml:space="preserve">BCH </w:t>
      </w:r>
      <w:r w:rsidR="003F43D8" w:rsidRPr="00D95095">
        <w:rPr>
          <w:b/>
          <w:bCs/>
          <w:sz w:val="32"/>
          <w:szCs w:val="32"/>
        </w:rPr>
        <w:t xml:space="preserve">STATE </w:t>
      </w:r>
      <w:r w:rsidR="00A16696" w:rsidRPr="00D95095">
        <w:rPr>
          <w:b/>
          <w:bCs/>
          <w:sz w:val="32"/>
          <w:szCs w:val="32"/>
        </w:rPr>
        <w:t>SECRETARY</w:t>
      </w:r>
    </w:p>
    <w:p w14:paraId="7C511F24" w14:textId="75F2A495" w:rsidR="00CD39C7" w:rsidRDefault="00CD39C7" w:rsidP="00A16696">
      <w:pPr>
        <w:ind w:left="-990"/>
        <w:jc w:val="center"/>
        <w:rPr>
          <w:b/>
          <w:bCs/>
          <w:sz w:val="32"/>
          <w:szCs w:val="32"/>
        </w:rPr>
      </w:pPr>
      <w:r w:rsidRPr="00D95095">
        <w:rPr>
          <w:b/>
          <w:bCs/>
          <w:sz w:val="32"/>
          <w:szCs w:val="32"/>
        </w:rPr>
        <w:t>POSITION DESCRIPTION</w:t>
      </w:r>
    </w:p>
    <w:p w14:paraId="28B3DB19" w14:textId="77777777" w:rsidR="00D95095" w:rsidRPr="00D95095" w:rsidRDefault="00D95095" w:rsidP="00A16696">
      <w:pPr>
        <w:ind w:left="-990"/>
        <w:jc w:val="center"/>
        <w:rPr>
          <w:b/>
          <w:bCs/>
          <w:sz w:val="32"/>
          <w:szCs w:val="32"/>
        </w:rPr>
      </w:pPr>
    </w:p>
    <w:p w14:paraId="647CD6BB" w14:textId="77777777" w:rsidR="00A16696" w:rsidRDefault="00A16696" w:rsidP="00A16696">
      <w:pPr>
        <w:ind w:left="-990"/>
      </w:pPr>
    </w:p>
    <w:p w14:paraId="10712E0E" w14:textId="40E4AB39" w:rsidR="00A16696" w:rsidRDefault="00A16696" w:rsidP="00A16696">
      <w:pPr>
        <w:ind w:left="-990"/>
      </w:pPr>
      <w:r>
        <w:t xml:space="preserve">Mission:  To maintain timely, </w:t>
      </w:r>
      <w:r w:rsidR="00D95095">
        <w:t>clear,</w:t>
      </w:r>
      <w:r>
        <w:t xml:space="preserve"> and accurate business records of BCH.</w:t>
      </w:r>
    </w:p>
    <w:p w14:paraId="045198B1" w14:textId="77777777" w:rsidR="00CD39C7" w:rsidRDefault="00CD39C7" w:rsidP="00A16696">
      <w:pPr>
        <w:ind w:left="-990"/>
      </w:pPr>
    </w:p>
    <w:p w14:paraId="610084F5" w14:textId="15AF620F" w:rsidR="00A16696" w:rsidRDefault="00A16696" w:rsidP="00A16696">
      <w:pPr>
        <w:ind w:left="-990"/>
      </w:pPr>
      <w:r>
        <w:t xml:space="preserve">Why:  </w:t>
      </w:r>
    </w:p>
    <w:p w14:paraId="6BF99BD8" w14:textId="59C5AB07" w:rsidR="00A16696" w:rsidRDefault="00A16696" w:rsidP="00A16696">
      <w:pPr>
        <w:numPr>
          <w:ilvl w:val="0"/>
          <w:numId w:val="1"/>
        </w:numPr>
      </w:pPr>
      <w:r>
        <w:t>To accurately document past BCH business actions.</w:t>
      </w:r>
    </w:p>
    <w:p w14:paraId="61DC9C70" w14:textId="1F89711E" w:rsidR="00A16696" w:rsidRDefault="00A16696" w:rsidP="00A16696">
      <w:pPr>
        <w:numPr>
          <w:ilvl w:val="0"/>
          <w:numId w:val="1"/>
        </w:numPr>
      </w:pPr>
      <w:r>
        <w:t>To guide BCH in future decision-making.</w:t>
      </w:r>
    </w:p>
    <w:p w14:paraId="676A4EF9" w14:textId="76C55A58" w:rsidR="00A16696" w:rsidRDefault="00A16696" w:rsidP="00A16696">
      <w:pPr>
        <w:numPr>
          <w:ilvl w:val="0"/>
          <w:numId w:val="1"/>
        </w:numPr>
      </w:pPr>
      <w:r>
        <w:t>To support the BCH position in legal and business disputes</w:t>
      </w:r>
      <w:r w:rsidR="00CD39C7">
        <w:t xml:space="preserve"> with documentation</w:t>
      </w:r>
      <w:r>
        <w:t>.</w:t>
      </w:r>
    </w:p>
    <w:p w14:paraId="55E91CCA" w14:textId="77777777" w:rsidR="00CD39C7" w:rsidRDefault="00CD39C7" w:rsidP="00A16696">
      <w:pPr>
        <w:ind w:left="-990"/>
      </w:pPr>
    </w:p>
    <w:p w14:paraId="53A55B37" w14:textId="2C0F6B26" w:rsidR="00A16696" w:rsidRDefault="00CD39C7" w:rsidP="00A16696">
      <w:pPr>
        <w:ind w:left="-990"/>
      </w:pPr>
      <w:r>
        <w:t>Position Duties</w:t>
      </w:r>
      <w:r w:rsidR="00A16696">
        <w:t>:</w:t>
      </w:r>
    </w:p>
    <w:p w14:paraId="09A91D88" w14:textId="1690BB22" w:rsidR="00A16696" w:rsidRDefault="00A16696" w:rsidP="00A16696">
      <w:pPr>
        <w:numPr>
          <w:ilvl w:val="0"/>
          <w:numId w:val="2"/>
        </w:numPr>
      </w:pPr>
      <w:r>
        <w:t xml:space="preserve">Record minutes of the Board of Directors, Executive Committee and </w:t>
      </w:r>
      <w:r w:rsidR="00463C6B">
        <w:t>G</w:t>
      </w:r>
      <w:r>
        <w:t xml:space="preserve">eneral </w:t>
      </w:r>
      <w:r w:rsidR="00463C6B">
        <w:t>M</w:t>
      </w:r>
      <w:r>
        <w:t>embership meetings.</w:t>
      </w:r>
    </w:p>
    <w:p w14:paraId="37DEA800" w14:textId="0C27E8FE" w:rsidR="00A16696" w:rsidRDefault="00A16696" w:rsidP="00A16696">
      <w:pPr>
        <w:numPr>
          <w:ilvl w:val="0"/>
          <w:numId w:val="2"/>
        </w:numPr>
      </w:pPr>
      <w:r>
        <w:t>Distribute</w:t>
      </w:r>
      <w:r w:rsidR="009558D7">
        <w:t xml:space="preserve"> t</w:t>
      </w:r>
      <w:r>
        <w:t>he minutes, or summaries, of meetings according to BCH rules.</w:t>
      </w:r>
    </w:p>
    <w:p w14:paraId="73DFC750" w14:textId="72221809" w:rsidR="00A16696" w:rsidRDefault="00A16696" w:rsidP="00A16696">
      <w:pPr>
        <w:numPr>
          <w:ilvl w:val="0"/>
          <w:numId w:val="2"/>
        </w:numPr>
        <w:tabs>
          <w:tab w:val="clear" w:pos="-630"/>
          <w:tab w:val="num" w:pos="-1080"/>
        </w:tabs>
        <w:ind w:left="-990" w:firstLine="0"/>
      </w:pPr>
      <w:r>
        <w:t xml:space="preserve"> Maintain the official BCH records to include but not be limited to:</w:t>
      </w:r>
    </w:p>
    <w:p w14:paraId="6AEE348E" w14:textId="77777777" w:rsidR="00A16696" w:rsidRDefault="00A16696" w:rsidP="00A16696">
      <w:pPr>
        <w:numPr>
          <w:ilvl w:val="0"/>
          <w:numId w:val="3"/>
        </w:numPr>
      </w:pPr>
      <w:r>
        <w:t>Minutes of general membership meetings.</w:t>
      </w:r>
    </w:p>
    <w:p w14:paraId="4F632C63" w14:textId="28EB1F2C" w:rsidR="00A16696" w:rsidRDefault="00A16696" w:rsidP="00A16696">
      <w:pPr>
        <w:numPr>
          <w:ilvl w:val="0"/>
          <w:numId w:val="3"/>
        </w:numPr>
      </w:pPr>
      <w:r>
        <w:t>Minutes of Board of Director meetings.</w:t>
      </w:r>
    </w:p>
    <w:p w14:paraId="214896E4" w14:textId="6065416E" w:rsidR="00A16696" w:rsidRDefault="00A16696" w:rsidP="003F43D8">
      <w:pPr>
        <w:numPr>
          <w:ilvl w:val="0"/>
          <w:numId w:val="3"/>
        </w:numPr>
      </w:pPr>
      <w:r>
        <w:t>Minutes of the Executive Committee</w:t>
      </w:r>
    </w:p>
    <w:p w14:paraId="7579D20E" w14:textId="77777777" w:rsidR="00A16696" w:rsidRDefault="00A16696" w:rsidP="00A16696">
      <w:pPr>
        <w:numPr>
          <w:ilvl w:val="0"/>
          <w:numId w:val="3"/>
        </w:numPr>
      </w:pPr>
      <w:r>
        <w:t>Long Range Plan</w:t>
      </w:r>
    </w:p>
    <w:p w14:paraId="5D7C5FD7" w14:textId="77777777" w:rsidR="00A16696" w:rsidRDefault="00A16696" w:rsidP="00A16696">
      <w:pPr>
        <w:numPr>
          <w:ilvl w:val="0"/>
          <w:numId w:val="3"/>
        </w:numPr>
      </w:pPr>
      <w:r>
        <w:t>Key positions and motions.</w:t>
      </w:r>
    </w:p>
    <w:p w14:paraId="0775A595" w14:textId="77777777" w:rsidR="00A16696" w:rsidRDefault="00A16696" w:rsidP="00A16696">
      <w:pPr>
        <w:numPr>
          <w:ilvl w:val="0"/>
          <w:numId w:val="3"/>
        </w:numPr>
      </w:pPr>
      <w:r>
        <w:t>Business agreements.</w:t>
      </w:r>
    </w:p>
    <w:p w14:paraId="7BBAFC9B" w14:textId="096E9657" w:rsidR="00A16696" w:rsidRPr="00A16696" w:rsidRDefault="00A16696" w:rsidP="00A16696">
      <w:pPr>
        <w:numPr>
          <w:ilvl w:val="0"/>
          <w:numId w:val="3"/>
        </w:numPr>
        <w:tabs>
          <w:tab w:val="clear" w:pos="-270"/>
        </w:tabs>
      </w:pPr>
      <w:r>
        <w:t>Studies and reports.</w:t>
      </w:r>
    </w:p>
    <w:p w14:paraId="4F79C157" w14:textId="7633E2F4" w:rsidR="00A16696" w:rsidRDefault="00CD39C7" w:rsidP="00A16696">
      <w:pPr>
        <w:numPr>
          <w:ilvl w:val="0"/>
          <w:numId w:val="2"/>
        </w:numPr>
      </w:pPr>
      <w:r>
        <w:t>When requested p</w:t>
      </w:r>
      <w:r w:rsidR="00A16696" w:rsidRPr="00A16696">
        <w:t>erform research of past documents</w:t>
      </w:r>
      <w:r w:rsidR="00A16696">
        <w:t xml:space="preserve"> to determine what action</w:t>
      </w:r>
      <w:r w:rsidR="00463C6B">
        <w:t>s</w:t>
      </w:r>
      <w:r w:rsidR="00A16696">
        <w:t xml:space="preserve"> h</w:t>
      </w:r>
      <w:r w:rsidR="00463C6B">
        <w:t>ave</w:t>
      </w:r>
      <w:r w:rsidR="00A16696">
        <w:t xml:space="preserve"> previously taken</w:t>
      </w:r>
      <w:r w:rsidR="00463C6B">
        <w:t xml:space="preserve"> place</w:t>
      </w:r>
      <w:r w:rsidR="00A16696">
        <w:t>.</w:t>
      </w:r>
    </w:p>
    <w:p w14:paraId="43EA0D23" w14:textId="3F96B0FD" w:rsidR="00DB2C75" w:rsidRDefault="00DB2C75" w:rsidP="00A16696">
      <w:pPr>
        <w:numPr>
          <w:ilvl w:val="0"/>
          <w:numId w:val="2"/>
        </w:numPr>
      </w:pPr>
      <w:r>
        <w:t>Perform tasks as needed under the direction of the President.</w:t>
      </w:r>
    </w:p>
    <w:p w14:paraId="4E3205A5" w14:textId="1310A79D" w:rsidR="00B82ECC" w:rsidRDefault="00B82ECC" w:rsidP="00B82ECC">
      <w:pPr>
        <w:numPr>
          <w:ilvl w:val="0"/>
          <w:numId w:val="2"/>
        </w:numPr>
        <w:rPr>
          <w:sz w:val="22"/>
        </w:rPr>
      </w:pPr>
      <w:bookmarkStart w:id="0" w:name="_Hlk96259791"/>
      <w:r>
        <w:t>Document activities and assist</w:t>
      </w:r>
      <w:r w:rsidR="00BD0739">
        <w:t>s</w:t>
      </w:r>
      <w:r>
        <w:t xml:space="preserve"> in training and mentoring of a replacement before the replacement assumes the duties. </w:t>
      </w:r>
    </w:p>
    <w:p w14:paraId="15C85605" w14:textId="4AC7BF02" w:rsidR="00A16696" w:rsidRPr="00DB2C75" w:rsidRDefault="00DB2C75" w:rsidP="00B82ECC">
      <w:pPr>
        <w:ind w:left="-630"/>
      </w:pPr>
      <w:r w:rsidRPr="00DB2C75">
        <w:t xml:space="preserve"> </w:t>
      </w:r>
    </w:p>
    <w:bookmarkEnd w:id="0"/>
    <w:p w14:paraId="53C6C2E8" w14:textId="22B83DBC" w:rsidR="006404ED" w:rsidRDefault="006404ED" w:rsidP="00A16696">
      <w:pPr>
        <w:tabs>
          <w:tab w:val="left" w:pos="180"/>
        </w:tabs>
      </w:pPr>
    </w:p>
    <w:p w14:paraId="11251211" w14:textId="5632D590" w:rsidR="00A16696" w:rsidRDefault="00A16696" w:rsidP="00A16696">
      <w:pPr>
        <w:tabs>
          <w:tab w:val="left" w:pos="180"/>
        </w:tabs>
      </w:pPr>
    </w:p>
    <w:p w14:paraId="7737E8C6" w14:textId="77777777" w:rsidR="00A16696" w:rsidRDefault="00A16696" w:rsidP="00A16696">
      <w:pPr>
        <w:tabs>
          <w:tab w:val="left" w:pos="180"/>
        </w:tabs>
      </w:pPr>
    </w:p>
    <w:sectPr w:rsidR="00A16696" w:rsidSect="00A16696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ABD"/>
    <w:multiLevelType w:val="singleLevel"/>
    <w:tmpl w:val="9012ACF8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1" w15:restartNumberingAfterBreak="0">
    <w:nsid w:val="21777D7F"/>
    <w:multiLevelType w:val="singleLevel"/>
    <w:tmpl w:val="82846782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2" w15:restartNumberingAfterBreak="0">
    <w:nsid w:val="2CCB2AA9"/>
    <w:multiLevelType w:val="singleLevel"/>
    <w:tmpl w:val="80BAFE56"/>
    <w:lvl w:ilvl="0">
      <w:start w:val="1"/>
      <w:numFmt w:val="lowerLetter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</w:abstractNum>
  <w:abstractNum w:abstractNumId="3" w15:restartNumberingAfterBreak="0">
    <w:nsid w:val="4C9B2A7D"/>
    <w:multiLevelType w:val="singleLevel"/>
    <w:tmpl w:val="6A1AF562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num w:numId="1" w16cid:durableId="559444994">
    <w:abstractNumId w:val="3"/>
  </w:num>
  <w:num w:numId="2" w16cid:durableId="989216766">
    <w:abstractNumId w:val="1"/>
  </w:num>
  <w:num w:numId="3" w16cid:durableId="2003728369">
    <w:abstractNumId w:val="2"/>
  </w:num>
  <w:num w:numId="4" w16cid:durableId="130207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AB"/>
    <w:rsid w:val="003050AB"/>
    <w:rsid w:val="003F43D8"/>
    <w:rsid w:val="00463C6B"/>
    <w:rsid w:val="006404ED"/>
    <w:rsid w:val="007004D7"/>
    <w:rsid w:val="00850258"/>
    <w:rsid w:val="009558D7"/>
    <w:rsid w:val="00A16696"/>
    <w:rsid w:val="00B82ECC"/>
    <w:rsid w:val="00BD0739"/>
    <w:rsid w:val="00CD39C7"/>
    <w:rsid w:val="00D95095"/>
    <w:rsid w:val="00D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B6B7"/>
  <w15:chartTrackingRefBased/>
  <w15:docId w15:val="{CBFDE4BC-E747-4B63-99EF-7808A379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Carmichael</dc:creator>
  <cp:keywords/>
  <dc:description/>
  <cp:lastModifiedBy>Dana Chambers</cp:lastModifiedBy>
  <cp:revision>2</cp:revision>
  <dcterms:created xsi:type="dcterms:W3CDTF">2023-08-28T21:38:00Z</dcterms:created>
  <dcterms:modified xsi:type="dcterms:W3CDTF">2023-08-28T21:38:00Z</dcterms:modified>
</cp:coreProperties>
</file>